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4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widowControl/>
        <w:snapToGrid w:val="0"/>
        <w:spacing w:line="4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巩义市政务服务镇级社会监督员推荐表</w:t>
      </w:r>
    </w:p>
    <w:p>
      <w:pPr>
        <w:widowControl/>
        <w:spacing w:before="100" w:beforeAutospacing="1" w:line="400" w:lineRule="exact"/>
        <w:jc w:val="right"/>
        <w:rPr>
          <w:rFonts w:ascii="仿宋" w:hAnsi="仿宋" w:eastAsia="仿宋" w:cs="仿宋"/>
          <w:spacing w:val="6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spacing w:val="6"/>
          <w:kern w:val="0"/>
          <w:sz w:val="28"/>
          <w:szCs w:val="28"/>
          <w:lang w:bidi="ar"/>
        </w:rPr>
        <w:t xml:space="preserve">  </w:t>
      </w:r>
      <w:r>
        <w:rPr>
          <w:rFonts w:ascii="仿宋" w:hAnsi="仿宋" w:eastAsia="仿宋" w:cs="仿宋"/>
          <w:spacing w:val="6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pacing w:val="6"/>
          <w:kern w:val="0"/>
          <w:sz w:val="28"/>
          <w:szCs w:val="28"/>
          <w:lang w:bidi="ar"/>
        </w:rPr>
        <w:t xml:space="preserve">  填表时间：</w:t>
      </w:r>
      <w:r>
        <w:rPr>
          <w:rFonts w:ascii="仿宋" w:hAnsi="仿宋" w:eastAsia="仿宋" w:cs="仿宋"/>
          <w:spacing w:val="6"/>
          <w:kern w:val="0"/>
          <w:sz w:val="28"/>
          <w:szCs w:val="28"/>
          <w:lang w:bidi="ar"/>
        </w:rPr>
        <w:t xml:space="preserve"> </w:t>
      </w:r>
      <w:r>
        <w:rPr>
          <w:rFonts w:ascii="宋体" w:cs="宋体"/>
          <w:spacing w:val="6"/>
          <w:kern w:val="0"/>
          <w:sz w:val="28"/>
          <w:szCs w:val="28"/>
          <w:lang w:bidi="ar"/>
        </w:rPr>
        <w:t> </w:t>
      </w:r>
      <w:r>
        <w:rPr>
          <w:rFonts w:hint="eastAsia" w:ascii="仿宋" w:hAnsi="仿宋" w:eastAsia="仿宋" w:cs="仿宋"/>
          <w:spacing w:val="6"/>
          <w:kern w:val="0"/>
          <w:sz w:val="28"/>
          <w:szCs w:val="28"/>
          <w:lang w:bidi="ar"/>
        </w:rPr>
        <w:t>年</w:t>
      </w:r>
      <w:r>
        <w:rPr>
          <w:rFonts w:ascii="仿宋" w:hAnsi="仿宋" w:eastAsia="仿宋" w:cs="仿宋"/>
          <w:spacing w:val="6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pacing w:val="6"/>
          <w:kern w:val="0"/>
          <w:sz w:val="28"/>
          <w:szCs w:val="28"/>
          <w:lang w:bidi="ar"/>
        </w:rPr>
        <w:t xml:space="preserve"> </w:t>
      </w:r>
      <w:r>
        <w:rPr>
          <w:rFonts w:ascii="宋体" w:cs="宋体"/>
          <w:spacing w:val="6"/>
          <w:kern w:val="0"/>
          <w:sz w:val="28"/>
          <w:szCs w:val="28"/>
          <w:lang w:bidi="ar"/>
        </w:rPr>
        <w:t> </w:t>
      </w:r>
      <w:r>
        <w:rPr>
          <w:rFonts w:hint="eastAsia" w:ascii="仿宋" w:hAnsi="仿宋" w:eastAsia="仿宋" w:cs="仿宋"/>
          <w:spacing w:val="6"/>
          <w:kern w:val="0"/>
          <w:sz w:val="28"/>
          <w:szCs w:val="28"/>
          <w:lang w:bidi="ar"/>
        </w:rPr>
        <w:t xml:space="preserve">月 </w:t>
      </w:r>
      <w:r>
        <w:rPr>
          <w:rFonts w:ascii="仿宋" w:hAnsi="仿宋" w:eastAsia="仿宋" w:cs="仿宋"/>
          <w:spacing w:val="6"/>
          <w:kern w:val="0"/>
          <w:sz w:val="28"/>
          <w:szCs w:val="28"/>
          <w:lang w:bidi="ar"/>
        </w:rPr>
        <w:t xml:space="preserve"> </w:t>
      </w:r>
      <w:r>
        <w:rPr>
          <w:rFonts w:ascii="宋体" w:cs="宋体"/>
          <w:spacing w:val="6"/>
          <w:kern w:val="0"/>
          <w:sz w:val="28"/>
          <w:szCs w:val="28"/>
          <w:lang w:bidi="ar"/>
        </w:rPr>
        <w:t> </w:t>
      </w:r>
      <w:r>
        <w:rPr>
          <w:rFonts w:hint="eastAsia" w:ascii="仿宋" w:hAnsi="仿宋" w:eastAsia="仿宋" w:cs="仿宋"/>
          <w:spacing w:val="6"/>
          <w:kern w:val="0"/>
          <w:sz w:val="28"/>
          <w:szCs w:val="28"/>
          <w:lang w:bidi="ar"/>
        </w:rPr>
        <w:t>日</w:t>
      </w:r>
    </w:p>
    <w:tbl>
      <w:tblPr>
        <w:tblStyle w:val="2"/>
        <w:tblW w:w="98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417"/>
        <w:gridCol w:w="992"/>
        <w:gridCol w:w="1418"/>
        <w:gridCol w:w="1417"/>
        <w:gridCol w:w="1290"/>
        <w:gridCol w:w="18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照</w:t>
            </w:r>
          </w:p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民</w:t>
            </w:r>
            <w:r>
              <w:rPr>
                <w:rFonts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 w:val="0"/>
              <w:spacing w:before="100" w:beforeAutospacing="1" w:after="100" w:after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文化程度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毕业院校及专业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autoSpaceDE w:val="0"/>
              <w:spacing w:before="100" w:beforeAutospacing="1" w:after="100" w:afterAutospacing="1" w:line="38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sz w:val="28"/>
                <w:szCs w:val="28"/>
              </w:rPr>
              <w:t>工作单位及职务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widowControl/>
              <w:spacing w:before="100" w:beforeAutospacing="1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before="100" w:beforeAutospacing="1"/>
              <w:jc w:val="center"/>
            </w:pPr>
            <w:r>
              <w:rPr>
                <w:rFonts w:hint="eastAsia" w:eastAsia="仿宋"/>
                <w:sz w:val="28"/>
                <w:szCs w:val="28"/>
              </w:rPr>
              <w:t>通讯地址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spacing w:before="100" w:beforeAutospacing="1"/>
              <w:jc w:val="center"/>
            </w:pPr>
            <w:r>
              <w:rPr>
                <w:rFonts w:ascii="宋体" w:cs="宋体"/>
                <w:spacing w:val="-2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before="100" w:beforeAutospacing="1"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widowControl/>
              <w:spacing w:before="100" w:beforeAutospacing="1"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工作简历及特长</w:t>
            </w:r>
          </w:p>
          <w:p>
            <w:pPr>
              <w:spacing w:before="100" w:beforeAutospacing="1"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65" w:type="dxa"/>
            <w:gridSpan w:val="6"/>
            <w:vAlign w:val="center"/>
          </w:tcPr>
          <w:p>
            <w:pPr>
              <w:widowControl/>
              <w:spacing w:before="100" w:beforeAutospacing="1"/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1507" w:type="dxa"/>
            <w:vAlign w:val="center"/>
          </w:tcPr>
          <w:p>
            <w:pPr>
              <w:spacing w:before="100" w:beforeAutospacing="1"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推荐说明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tabs>
                <w:tab w:val="left" w:pos="6720"/>
              </w:tabs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</w:t>
            </w:r>
          </w:p>
          <w:p>
            <w:pPr>
              <w:tabs>
                <w:tab w:val="left" w:pos="6720"/>
              </w:tabs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</w:t>
            </w:r>
          </w:p>
          <w:p>
            <w:pPr>
              <w:tabs>
                <w:tab w:val="left" w:pos="6720"/>
              </w:tabs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（盖 章）         </w:t>
            </w:r>
          </w:p>
          <w:p>
            <w:pPr>
              <w:widowControl/>
              <w:spacing w:line="500" w:lineRule="exact"/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bidi="ar"/>
              </w:rPr>
              <w:t>市“放管服”办审核意见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tabs>
                <w:tab w:val="left" w:pos="6720"/>
              </w:tabs>
              <w:spacing w:line="500" w:lineRule="exact"/>
              <w:ind w:left="6734" w:leftChars="2128" w:hanging="2265" w:hangingChars="776"/>
              <w:jc w:val="center"/>
              <w:rPr>
                <w:rFonts w:ascii="宋体" w:hAnsi="宋体" w:cs="宋体"/>
                <w:spacing w:val="6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spacing w:val="6"/>
                <w:kern w:val="0"/>
                <w:sz w:val="28"/>
                <w:szCs w:val="28"/>
                <w:lang w:bidi="ar"/>
              </w:rPr>
              <w:t>  </w:t>
            </w:r>
          </w:p>
          <w:p>
            <w:pPr>
              <w:tabs>
                <w:tab w:val="left" w:pos="6720"/>
              </w:tabs>
              <w:spacing w:line="500" w:lineRule="exact"/>
              <w:ind w:left="6734" w:leftChars="2128" w:hanging="2265" w:hangingChars="776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宋体" w:hAnsi="宋体" w:eastAsia="仿宋_GB2312" w:cs="宋体"/>
                <w:spacing w:val="6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 xml:space="preserve">（盖 章）         </w:t>
            </w:r>
          </w:p>
          <w:p>
            <w:pPr>
              <w:widowControl/>
              <w:spacing w:line="500" w:lineRule="exact"/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ZjZkZjA2MzM5NjkyMWZhZTk1ZDg5NGU0OWIxOTAifQ=="/>
  </w:docVars>
  <w:rsids>
    <w:rsidRoot w:val="00000000"/>
    <w:rsid w:val="1DD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2022-05-07T08:02:42Z</dcterms:created>
  <dc:creator>Administrator</dc:creator>
  <cp:lastModifiedBy>水晶鱼</cp:lastModifiedBy>
  <dcterms:modified xsi:type="dcterms:W3CDTF">2022-05-07T08:02:48Z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526D8F3823544D2F877F1E397F2766A4</vt:lpwstr>
  </property>
</Properties>
</file>